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53" w:rsidRDefault="00611153" w:rsidP="001E14F0">
      <w:pPr>
        <w:jc w:val="both"/>
        <w:rPr>
          <w:rFonts w:cs="Arial"/>
        </w:rPr>
      </w:pPr>
    </w:p>
    <w:p w:rsidR="00611153" w:rsidRPr="00611153" w:rsidRDefault="00611153" w:rsidP="00611153">
      <w:pPr>
        <w:rPr>
          <w:rFonts w:cs="Arial"/>
        </w:rPr>
      </w:pPr>
    </w:p>
    <w:p w:rsidR="00611153" w:rsidRPr="00611153" w:rsidRDefault="00611153" w:rsidP="00611153">
      <w:pPr>
        <w:rPr>
          <w:rFonts w:cs="Arial"/>
        </w:rPr>
      </w:pPr>
    </w:p>
    <w:p w:rsidR="00611153" w:rsidRDefault="00611153" w:rsidP="00611153">
      <w:pPr>
        <w:rPr>
          <w:rFonts w:cs="Arial"/>
        </w:rPr>
      </w:pPr>
    </w:p>
    <w:p w:rsidR="000813CF" w:rsidRPr="00C37E15" w:rsidRDefault="00C37E15" w:rsidP="00611153">
      <w:pPr>
        <w:jc w:val="center"/>
        <w:rPr>
          <w:rFonts w:cs="Arial"/>
          <w:b/>
          <w:sz w:val="28"/>
          <w:szCs w:val="28"/>
        </w:rPr>
      </w:pPr>
      <w:r w:rsidRPr="00C37E15">
        <w:rPr>
          <w:rFonts w:cs="Arial"/>
          <w:b/>
          <w:sz w:val="28"/>
          <w:szCs w:val="28"/>
        </w:rPr>
        <w:t xml:space="preserve">SZAKMAI TERV </w:t>
      </w:r>
      <w:r w:rsidR="009A35E5">
        <w:rPr>
          <w:rFonts w:cs="Arial"/>
          <w:b/>
          <w:sz w:val="28"/>
          <w:szCs w:val="28"/>
        </w:rPr>
        <w:t xml:space="preserve">KIEGÉSZÍTÉS </w:t>
      </w:r>
      <w:r w:rsidRPr="00C37E15">
        <w:rPr>
          <w:rFonts w:cs="Arial"/>
          <w:b/>
          <w:sz w:val="28"/>
          <w:szCs w:val="28"/>
        </w:rPr>
        <w:t>FORMAI-TARTALMI KÖVETELMÉNYEI</w:t>
      </w:r>
    </w:p>
    <w:p w:rsidR="00611153" w:rsidRPr="00FC7FD2" w:rsidRDefault="00611153" w:rsidP="00611153">
      <w:pPr>
        <w:jc w:val="center"/>
        <w:rPr>
          <w:rFonts w:cs="Arial"/>
          <w:sz w:val="28"/>
          <w:szCs w:val="28"/>
        </w:rPr>
      </w:pPr>
    </w:p>
    <w:p w:rsidR="00C37E15" w:rsidRDefault="00C37E15" w:rsidP="00C37E15">
      <w:pPr>
        <w:rPr>
          <w:rFonts w:cs="Arial"/>
          <w:sz w:val="28"/>
          <w:szCs w:val="28"/>
        </w:rPr>
      </w:pPr>
    </w:p>
    <w:p w:rsidR="00C37E15" w:rsidRDefault="00611153" w:rsidP="00611153">
      <w:pPr>
        <w:jc w:val="center"/>
        <w:rPr>
          <w:rFonts w:cs="Arial"/>
          <w:b/>
          <w:sz w:val="28"/>
          <w:szCs w:val="28"/>
        </w:rPr>
      </w:pPr>
      <w:r w:rsidRPr="00C37E15">
        <w:rPr>
          <w:rFonts w:cs="Arial"/>
          <w:b/>
          <w:sz w:val="28"/>
          <w:szCs w:val="28"/>
        </w:rPr>
        <w:t>A KIV-AGY szakmai programban való eredményes részvételhez szükséges kis léptékű infrastrukturális és eszközfejlesztések</w:t>
      </w:r>
    </w:p>
    <w:p w:rsidR="00C37E15" w:rsidRPr="00C37E15" w:rsidRDefault="00C37E15" w:rsidP="00611153">
      <w:pPr>
        <w:jc w:val="center"/>
        <w:rPr>
          <w:rFonts w:cs="Arial"/>
          <w:b/>
          <w:sz w:val="28"/>
          <w:szCs w:val="28"/>
        </w:rPr>
      </w:pPr>
    </w:p>
    <w:p w:rsidR="00E71632" w:rsidRDefault="00C37E15" w:rsidP="00611153">
      <w:pPr>
        <w:jc w:val="center"/>
        <w:rPr>
          <w:rFonts w:cs="Arial"/>
          <w:sz w:val="28"/>
          <w:szCs w:val="28"/>
        </w:rPr>
      </w:pPr>
      <w:r>
        <w:rPr>
          <w:sz w:val="28"/>
        </w:rPr>
        <w:t xml:space="preserve">A Helyi Felhívás kódszáma: </w:t>
      </w:r>
      <w:r w:rsidRPr="00FC7FD2">
        <w:rPr>
          <w:rFonts w:cs="Arial"/>
          <w:sz w:val="28"/>
          <w:szCs w:val="28"/>
        </w:rPr>
        <w:t>A TOP-7.1.1- 16-H-065-2.3</w:t>
      </w: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Pr="00DF34FF" w:rsidRDefault="00E71632" w:rsidP="00E71632">
      <w:pPr>
        <w:keepNext/>
        <w:jc w:val="center"/>
        <w:rPr>
          <w:rFonts w:cs="Arial"/>
          <w:b/>
          <w:sz w:val="30"/>
          <w:szCs w:val="30"/>
        </w:rPr>
      </w:pPr>
      <w:r w:rsidRPr="00354F02">
        <w:rPr>
          <w:rFonts w:cs="Arial"/>
          <w:b/>
          <w:sz w:val="30"/>
          <w:szCs w:val="30"/>
        </w:rPr>
        <w:lastRenderedPageBreak/>
        <w:t>Tartalomjegyzék</w:t>
      </w:r>
    </w:p>
    <w:p w:rsidR="00B06B73" w:rsidRDefault="00E71632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517352197" w:history="1">
        <w:r w:rsidR="00B06B73" w:rsidRPr="002D058D">
          <w:rPr>
            <w:rStyle w:val="Hiperhivatkozs"/>
            <w:noProof/>
          </w:rPr>
          <w:t>1.</w:t>
        </w:r>
        <w:r w:rsidR="00B06B73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B06B73" w:rsidRPr="002D058D">
          <w:rPr>
            <w:rStyle w:val="Hiperhivatkozs"/>
            <w:rFonts w:cs="Arial"/>
            <w:noProof/>
          </w:rPr>
          <w:t>A projekt szakmai tartalmának bemutatása</w:t>
        </w:r>
        <w:r w:rsidR="00B06B73">
          <w:rPr>
            <w:noProof/>
            <w:webHidden/>
          </w:rPr>
          <w:tab/>
        </w:r>
        <w:r w:rsidR="00B06B73">
          <w:rPr>
            <w:noProof/>
            <w:webHidden/>
          </w:rPr>
          <w:fldChar w:fldCharType="begin"/>
        </w:r>
        <w:r w:rsidR="00B06B73">
          <w:rPr>
            <w:noProof/>
            <w:webHidden/>
          </w:rPr>
          <w:instrText xml:space="preserve"> PAGEREF _Toc517352197 \h </w:instrText>
        </w:r>
        <w:r w:rsidR="00B06B73">
          <w:rPr>
            <w:noProof/>
            <w:webHidden/>
          </w:rPr>
        </w:r>
        <w:r w:rsidR="00B06B73">
          <w:rPr>
            <w:noProof/>
            <w:webHidden/>
          </w:rPr>
          <w:fldChar w:fldCharType="separate"/>
        </w:r>
        <w:r w:rsidR="00B06B73">
          <w:rPr>
            <w:noProof/>
            <w:webHidden/>
          </w:rPr>
          <w:t>3</w:t>
        </w:r>
        <w:r w:rsidR="00B06B73"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198" w:history="1">
        <w:r w:rsidRPr="002D058D">
          <w:rPr>
            <w:rStyle w:val="Hiperhivatkozs"/>
            <w:rFonts w:cs="Arial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Az ESZA alapból megvalósuló társprojekthez szükséges infrastrukturális feltételek átfogó bemutatása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199" w:history="1">
        <w:r w:rsidRPr="002D058D">
          <w:rPr>
            <w:rStyle w:val="Hiperhivatkozs"/>
            <w:rFonts w:cs="Arial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Az inspiratív környezet kialakítása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0" w:history="1">
        <w:r w:rsidRPr="002D058D">
          <w:rPr>
            <w:rStyle w:val="Hiperhivatkozs"/>
            <w:rFonts w:cs="Arial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Eszközbeszerzés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1" w:history="1">
        <w:r w:rsidRPr="002D058D">
          <w:rPr>
            <w:rStyle w:val="Hiperhivatkozs"/>
            <w:rFonts w:cs="Arial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 saját teljesítésben végzett beruházás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bookmarkStart w:id="0" w:name="_GoBack"/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r w:rsidRPr="002D058D">
        <w:rPr>
          <w:rStyle w:val="Hiperhivatkozs"/>
          <w:noProof/>
        </w:rPr>
        <w:fldChar w:fldCharType="begin"/>
      </w:r>
      <w:r w:rsidRPr="002D058D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"_Toc517352202"</w:instrText>
      </w:r>
      <w:r w:rsidRPr="002D058D">
        <w:rPr>
          <w:rStyle w:val="Hiperhivatkozs"/>
          <w:noProof/>
        </w:rPr>
        <w:instrText xml:space="preserve"> </w:instrText>
      </w:r>
      <w:r w:rsidRPr="002D058D">
        <w:rPr>
          <w:rStyle w:val="Hiperhivatkozs"/>
          <w:noProof/>
        </w:rPr>
      </w:r>
      <w:r w:rsidRPr="002D058D">
        <w:rPr>
          <w:rStyle w:val="Hiperhivatkozs"/>
          <w:noProof/>
        </w:rPr>
        <w:fldChar w:fldCharType="separate"/>
      </w:r>
      <w:r w:rsidRPr="002D058D">
        <w:rPr>
          <w:rStyle w:val="Hiperhivatkozs"/>
          <w:rFonts w:cs="Arial"/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  <w:tab/>
      </w:r>
      <w:r w:rsidRPr="002D058D">
        <w:rPr>
          <w:rStyle w:val="Hiperhivatkozs"/>
          <w:rFonts w:cs="Arial"/>
          <w:noProof/>
        </w:rPr>
        <w:t>Az indikátorok és számszerűsített műszaki-szakmai mutatók teljesülése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_Toc517352202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2D058D">
        <w:rPr>
          <w:rStyle w:val="Hiperhivatkozs"/>
          <w:noProof/>
        </w:rPr>
        <w:fldChar w:fldCharType="end"/>
      </w:r>
    </w:p>
    <w:bookmarkEnd w:id="0"/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r w:rsidRPr="002D058D">
        <w:rPr>
          <w:rStyle w:val="Hiperhivatkozs"/>
          <w:noProof/>
        </w:rPr>
        <w:fldChar w:fldCharType="begin"/>
      </w:r>
      <w:r w:rsidRPr="002D058D">
        <w:rPr>
          <w:rStyle w:val="Hiperhivatkozs"/>
          <w:noProof/>
        </w:rPr>
        <w:instrText xml:space="preserve"> </w:instrText>
      </w:r>
      <w:r>
        <w:rPr>
          <w:noProof/>
        </w:rPr>
        <w:instrText>HYPERLINK \l "_Toc517352203"</w:instrText>
      </w:r>
      <w:r w:rsidRPr="002D058D">
        <w:rPr>
          <w:rStyle w:val="Hiperhivatkozs"/>
          <w:noProof/>
        </w:rPr>
        <w:instrText xml:space="preserve"> </w:instrText>
      </w:r>
      <w:r w:rsidRPr="002D058D">
        <w:rPr>
          <w:rStyle w:val="Hiperhivatkozs"/>
          <w:noProof/>
        </w:rPr>
      </w:r>
      <w:r w:rsidRPr="002D058D">
        <w:rPr>
          <w:rStyle w:val="Hiperhivatkozs"/>
          <w:noProof/>
        </w:rPr>
        <w:fldChar w:fldCharType="separate"/>
      </w:r>
      <w:r w:rsidRPr="002D058D">
        <w:rPr>
          <w:rStyle w:val="Hiperhivatkozs"/>
          <w:rFonts w:cs="Arial"/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  <w:tab/>
      </w:r>
      <w:r w:rsidRPr="002D058D">
        <w:rPr>
          <w:rStyle w:val="Hiperhivatkozs"/>
          <w:rFonts w:cs="Arial"/>
          <w:noProof/>
        </w:rPr>
        <w:t>A megvalósítás ütemterve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_Toc517352203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2D058D">
        <w:rPr>
          <w:rStyle w:val="Hiperhivatkozs"/>
          <w:noProof/>
        </w:rPr>
        <w:fldChar w:fldCharType="end"/>
      </w:r>
    </w:p>
    <w:p w:rsidR="00B06B73" w:rsidRDefault="00B06B73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4" w:history="1">
        <w:r w:rsidRPr="002D058D">
          <w:rPr>
            <w:rStyle w:val="Hiperhivatkozs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 projekt fenntartása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5" w:history="1">
        <w:r w:rsidRPr="002D058D">
          <w:rPr>
            <w:rStyle w:val="Hiperhivatkozs"/>
            <w:rFonts w:cs="Arial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 fenntartási időszak szakmai és pénzügyi kötelezettségei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6" w:history="1">
        <w:r w:rsidRPr="002D058D">
          <w:rPr>
            <w:rStyle w:val="Hiperhivatkozs"/>
            <w:rFonts w:cs="Arial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Az eredmények hasznosulása, fenntarthatósága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7" w:history="1">
        <w:r w:rsidRPr="002D058D">
          <w:rPr>
            <w:rStyle w:val="Hiperhivatkozs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Horizontális és fenntarthatósági vállalások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6B73" w:rsidRDefault="00B06B73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17352208" w:history="1">
        <w:r w:rsidRPr="002D058D">
          <w:rPr>
            <w:rStyle w:val="Hiperhivatkozs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2D058D">
          <w:rPr>
            <w:rStyle w:val="Hiperhivatkozs"/>
            <w:rFonts w:cs="Arial"/>
            <w:noProof/>
          </w:rPr>
          <w:t>Kockázatelemzés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_Toc517352208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1632" w:rsidRPr="00DF34FF" w:rsidRDefault="00E71632" w:rsidP="00E71632">
      <w:pPr>
        <w:pStyle w:val="Norml1"/>
        <w:keepNext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  <w:sectPr w:rsidR="00E71632" w:rsidSect="003E3FFC">
          <w:headerReference w:type="first" r:id="rId8"/>
          <w:footerReference w:type="first" r:id="rId9"/>
          <w:footnotePr>
            <w:numStart w:val="2"/>
          </w:footnotePr>
          <w:pgSz w:w="11906" w:h="16838" w:code="9"/>
          <w:pgMar w:top="1110" w:right="1247" w:bottom="1701" w:left="1247" w:header="1134" w:footer="1377" w:gutter="0"/>
          <w:pgNumType w:start="1"/>
          <w:cols w:space="708"/>
          <w:titlePg/>
          <w:docGrid w:linePitch="360"/>
        </w:sectPr>
      </w:pPr>
    </w:p>
    <w:p w:rsidR="00E71632" w:rsidRPr="003F1912" w:rsidRDefault="00E71632" w:rsidP="00E71632">
      <w:pPr>
        <w:jc w:val="both"/>
      </w:pPr>
    </w:p>
    <w:p w:rsidR="00E71632" w:rsidRPr="00FC11B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" w:name="_Toc517352197"/>
      <w:r w:rsidRPr="00FC11B2">
        <w:rPr>
          <w:rFonts w:cs="Arial"/>
        </w:rPr>
        <w:t xml:space="preserve">A projekt szakmai tartalmának </w:t>
      </w:r>
      <w:r>
        <w:rPr>
          <w:rFonts w:cs="Arial"/>
        </w:rPr>
        <w:t>bemutatása</w:t>
      </w:r>
      <w:bookmarkEnd w:id="1"/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" w:name="_Toc517352198"/>
      <w:r w:rsidRPr="004C4DBA">
        <w:rPr>
          <w:rFonts w:ascii="Arial" w:hAnsi="Arial" w:cs="Arial"/>
          <w:b w:val="0"/>
          <w:color w:val="auto"/>
          <w:sz w:val="28"/>
          <w:szCs w:val="28"/>
        </w:rPr>
        <w:t>Az ESZA alapból megvalósuló társprojekthez szükséges infrastrukturális feltételek átfogó bemutatása</w:t>
      </w:r>
      <w:bookmarkEnd w:id="2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 xml:space="preserve">Kérjük, mutassa be részletesen, hogy </w:t>
      </w:r>
      <w:r w:rsidR="0078750E" w:rsidRPr="00E033B3">
        <w:rPr>
          <w:i/>
        </w:rPr>
        <w:t xml:space="preserve">a </w:t>
      </w:r>
      <w:r w:rsidR="00F716E6" w:rsidRPr="00E033B3">
        <w:rPr>
          <w:i/>
        </w:rPr>
        <w:t>TOP</w:t>
      </w:r>
      <w:r w:rsidR="0078750E" w:rsidRPr="00E033B3">
        <w:rPr>
          <w:i/>
        </w:rPr>
        <w:t xml:space="preserve">-7.1.1-16-H-065-2.2 </w:t>
      </w:r>
      <w:r w:rsidR="00F716E6" w:rsidRPr="00E033B3">
        <w:rPr>
          <w:i/>
        </w:rPr>
        <w:t>projekt</w:t>
      </w:r>
      <w:r w:rsidR="00622BDC" w:rsidRPr="00E033B3">
        <w:rPr>
          <w:i/>
        </w:rPr>
        <w:t xml:space="preserve"> (amennyiben releváns)</w:t>
      </w:r>
      <w:r w:rsidR="00F716E6" w:rsidRPr="00E033B3">
        <w:rPr>
          <w:i/>
        </w:rPr>
        <w:t xml:space="preserve">, illetve a KIV-AGY programba bekapcsolódó, támogatás nélkül megvalósuló program </w:t>
      </w:r>
      <w:r w:rsidRPr="00E033B3">
        <w:rPr>
          <w:i/>
        </w:rPr>
        <w:t>szakmai tartalmának megvalósításához milyen infrastrukturális feltételek szükségesek, és ezekből mit kíván jelent projekt keretei között, a támogatás terhére megvalósítani.</w:t>
      </w:r>
    </w:p>
    <w:p w:rsidR="00E71632" w:rsidRPr="002D7E03" w:rsidRDefault="00E71632" w:rsidP="00E71632">
      <w:pPr>
        <w:jc w:val="both"/>
      </w:pPr>
    </w:p>
    <w:p w:rsidR="00E71632" w:rsidRDefault="0053631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3" w:name="_Toc517352199"/>
      <w:r>
        <w:rPr>
          <w:rFonts w:ascii="Arial" w:hAnsi="Arial" w:cs="Arial"/>
          <w:b w:val="0"/>
          <w:color w:val="auto"/>
          <w:sz w:val="28"/>
          <w:szCs w:val="28"/>
        </w:rPr>
        <w:t>Az inspiratív környezet kialakítása</w:t>
      </w:r>
      <w:bookmarkEnd w:id="3"/>
    </w:p>
    <w:p w:rsidR="00543EFF" w:rsidRPr="00E033B3" w:rsidRDefault="00543EFF" w:rsidP="00E033B3">
      <w:pPr>
        <w:jc w:val="both"/>
        <w:rPr>
          <w:i/>
        </w:rPr>
      </w:pPr>
      <w:r w:rsidRPr="00E033B3">
        <w:rPr>
          <w:i/>
        </w:rPr>
        <w:t>Kérjük</w:t>
      </w:r>
      <w:r w:rsidR="005E0943">
        <w:rPr>
          <w:i/>
        </w:rPr>
        <w:t>,</w:t>
      </w:r>
      <w:r w:rsidRPr="00E033B3">
        <w:rPr>
          <w:i/>
        </w:rPr>
        <w:t xml:space="preserve"> fejtse ki röviden az inspiratív környezet kialakításának lépéseit, körülményeit</w:t>
      </w:r>
      <w:r w:rsidR="005E0943">
        <w:rPr>
          <w:i/>
        </w:rPr>
        <w:t>,</w:t>
      </w:r>
      <w:r w:rsidRPr="00E033B3">
        <w:rPr>
          <w:i/>
        </w:rPr>
        <w:t xml:space="preserve"> kitérve a költséghatékonyság és fenntarthatóság kérdéseire is (más alternatívákkal összehasonlítva).</w:t>
      </w:r>
    </w:p>
    <w:p w:rsidR="00E71632" w:rsidRPr="002D7E03" w:rsidRDefault="00E71632" w:rsidP="00E71632">
      <w:pPr>
        <w:jc w:val="both"/>
      </w:pPr>
    </w:p>
    <w:p w:rsidR="00E71632" w:rsidRDefault="0053631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4" w:name="_Toc517352200"/>
      <w:r>
        <w:rPr>
          <w:rFonts w:ascii="Arial" w:hAnsi="Arial" w:cs="Arial"/>
          <w:b w:val="0"/>
          <w:color w:val="auto"/>
          <w:sz w:val="28"/>
          <w:szCs w:val="28"/>
        </w:rPr>
        <w:t>Eszközbeszerzés</w:t>
      </w:r>
      <w:bookmarkEnd w:id="4"/>
    </w:p>
    <w:p w:rsidR="00543EFF" w:rsidRPr="00E033B3" w:rsidRDefault="00543EFF" w:rsidP="00E033B3">
      <w:pPr>
        <w:jc w:val="both"/>
        <w:rPr>
          <w:i/>
        </w:rPr>
      </w:pPr>
      <w:r w:rsidRPr="00E033B3">
        <w:rPr>
          <w:i/>
        </w:rPr>
        <w:t>Kérjük, mutassa be az eszközbeszerzés indokoltságát.</w:t>
      </w:r>
    </w:p>
    <w:p w:rsidR="00E71632" w:rsidRPr="002D7E03" w:rsidRDefault="00E71632" w:rsidP="00E71632">
      <w:pPr>
        <w:jc w:val="both"/>
      </w:pPr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5" w:name="_Toc517352201"/>
      <w:r w:rsidRPr="004C4DBA">
        <w:rPr>
          <w:rFonts w:ascii="Arial" w:hAnsi="Arial" w:cs="Arial"/>
          <w:b w:val="0"/>
          <w:color w:val="auto"/>
          <w:sz w:val="28"/>
          <w:szCs w:val="28"/>
        </w:rPr>
        <w:t>A saját teljesítésben végzett beruházás</w:t>
      </w:r>
      <w:bookmarkEnd w:id="5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>Amennyiben a kivitelezési, felújítási munkálatokat saját teljesítésben kívánják végezni, kérjük, részletesen indokolják a választásukat, bemutatva a költséghatékonyság kérdését is.</w:t>
      </w:r>
    </w:p>
    <w:p w:rsidR="00E71632" w:rsidRPr="002D7E03" w:rsidRDefault="00E71632" w:rsidP="00E71632">
      <w:pPr>
        <w:jc w:val="both"/>
      </w:pPr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6" w:name="_Toc517352202"/>
      <w:r w:rsidRPr="004C4DBA">
        <w:rPr>
          <w:rFonts w:ascii="Arial" w:hAnsi="Arial" w:cs="Arial"/>
          <w:b w:val="0"/>
          <w:color w:val="auto"/>
          <w:sz w:val="28"/>
          <w:szCs w:val="28"/>
        </w:rPr>
        <w:t>Az indikátorok és számszerűsített műszaki-szakmai mutatók teljesülése</w:t>
      </w:r>
      <w:bookmarkEnd w:id="6"/>
    </w:p>
    <w:p w:rsidR="00E71632" w:rsidRPr="00E033B3" w:rsidRDefault="00E71632" w:rsidP="00E033B3">
      <w:pPr>
        <w:rPr>
          <w:i/>
        </w:rPr>
      </w:pPr>
      <w:r w:rsidRPr="00E033B3">
        <w:rPr>
          <w:i/>
        </w:rPr>
        <w:t>Kérjük, mutassák be, hogyan fognak teljesülni az előírt, valamint vállalt mutatók és indikátorok célértékei.</w:t>
      </w:r>
    </w:p>
    <w:p w:rsidR="00E71632" w:rsidRPr="00FA06F7" w:rsidRDefault="00E71632" w:rsidP="00E71632"/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7" w:name="_Toc517352203"/>
      <w:r>
        <w:rPr>
          <w:rFonts w:ascii="Arial" w:hAnsi="Arial" w:cs="Arial"/>
          <w:b w:val="0"/>
          <w:color w:val="auto"/>
          <w:sz w:val="28"/>
          <w:szCs w:val="28"/>
        </w:rPr>
        <w:t>A megvalósítás ütemterve</w:t>
      </w:r>
      <w:bookmarkEnd w:id="7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 xml:space="preserve">Kérjük, mutassák be az alábbi táblázat felhasználásával, hogy az egyes infrastrukturális eszközök a projekt során milyen ütemezésben fognak rendelkezésre állni. Kérjük, hogy tájékoztató jelleggel tüntessék fel, hogy ez az ütemezés hogyan illeszkedik </w:t>
      </w:r>
      <w:r w:rsidR="005E0943">
        <w:rPr>
          <w:i/>
        </w:rPr>
        <w:t>a TOP</w:t>
      </w:r>
      <w:r w:rsidR="00543EFF" w:rsidRPr="00E033B3">
        <w:rPr>
          <w:i/>
        </w:rPr>
        <w:t>-7.1.1-16-H-065-2.2 felhívás</w:t>
      </w:r>
      <w:r w:rsidRPr="00E033B3">
        <w:rPr>
          <w:i/>
        </w:rPr>
        <w:t xml:space="preserve"> keretében megvalósított társprojekt ütemezéséhez</w:t>
      </w:r>
      <w:r w:rsidR="00543EFF" w:rsidRPr="00E033B3">
        <w:rPr>
          <w:i/>
        </w:rPr>
        <w:t xml:space="preserve"> (amennyiben releváns)</w:t>
      </w:r>
      <w:r w:rsidRPr="00E033B3">
        <w:rPr>
          <w:i/>
        </w:rPr>
        <w:t xml:space="preserve">. A táblázat sorai és oszlopai a szükségleteknek megfelelően többszörözhetőek. A táblázat Excel programban elkészítve és </w:t>
      </w:r>
      <w:proofErr w:type="spellStart"/>
      <w:r w:rsidRPr="00E033B3">
        <w:rPr>
          <w:i/>
        </w:rPr>
        <w:t>xls</w:t>
      </w:r>
      <w:proofErr w:type="spellEnd"/>
      <w:r w:rsidRPr="00E033B3">
        <w:rPr>
          <w:i/>
        </w:rPr>
        <w:t xml:space="preserve"> formátumban, mellékletként benyújtva is elfogadható. </w:t>
      </w:r>
      <w:r w:rsidR="00D26F6E" w:rsidRPr="00E033B3">
        <w:rPr>
          <w:i/>
        </w:rPr>
        <w:t>N</w:t>
      </w:r>
      <w:r w:rsidRPr="00E033B3">
        <w:rPr>
          <w:i/>
        </w:rPr>
        <w:t>egyedéves részletezettség szükséges.</w:t>
      </w:r>
      <w:r w:rsidR="00D26F6E" w:rsidRPr="00E033B3">
        <w:rPr>
          <w:i/>
        </w:rPr>
        <w:t xml:space="preserve"> </w:t>
      </w:r>
    </w:p>
    <w:tbl>
      <w:tblPr>
        <w:tblStyle w:val="Rcsostblzat"/>
        <w:tblW w:w="8887" w:type="dxa"/>
        <w:tblLayout w:type="fixed"/>
        <w:tblLook w:val="04A0" w:firstRow="1" w:lastRow="0" w:firstColumn="1" w:lastColumn="0" w:noHBand="0" w:noVBand="1"/>
      </w:tblPr>
      <w:tblGrid>
        <w:gridCol w:w="3223"/>
        <w:gridCol w:w="565"/>
        <w:gridCol w:w="566"/>
        <w:gridCol w:w="566"/>
        <w:gridCol w:w="571"/>
        <w:gridCol w:w="566"/>
        <w:gridCol w:w="566"/>
        <w:gridCol w:w="566"/>
        <w:gridCol w:w="566"/>
        <w:gridCol w:w="9"/>
        <w:gridCol w:w="557"/>
        <w:gridCol w:w="566"/>
      </w:tblGrid>
      <w:tr w:rsidR="001D3B23" w:rsidRPr="00C70870" w:rsidTr="001D3B23">
        <w:trPr>
          <w:trHeight w:val="447"/>
        </w:trPr>
        <w:tc>
          <w:tcPr>
            <w:tcW w:w="3223" w:type="dxa"/>
            <w:vMerge w:val="restart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r w:rsidRPr="00C70870">
              <w:rPr>
                <w:sz w:val="16"/>
              </w:rPr>
              <w:lastRenderedPageBreak/>
              <w:t>Tevékenység megnevezése</w:t>
            </w:r>
          </w:p>
        </w:tc>
        <w:tc>
          <w:tcPr>
            <w:tcW w:w="2268" w:type="dxa"/>
            <w:gridSpan w:val="4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  <w:r w:rsidRPr="00C70870">
              <w:rPr>
                <w:sz w:val="16"/>
              </w:rPr>
              <w:t>. év</w:t>
            </w:r>
          </w:p>
        </w:tc>
        <w:tc>
          <w:tcPr>
            <w:tcW w:w="2273" w:type="dxa"/>
            <w:gridSpan w:val="5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  <w:r w:rsidRPr="00C70870">
              <w:rPr>
                <w:sz w:val="16"/>
              </w:rPr>
              <w:t>. év</w:t>
            </w:r>
          </w:p>
        </w:tc>
        <w:tc>
          <w:tcPr>
            <w:tcW w:w="1123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Pr="00C70870">
              <w:rPr>
                <w:sz w:val="16"/>
              </w:rPr>
              <w:t>. év</w:t>
            </w:r>
          </w:p>
        </w:tc>
      </w:tr>
      <w:tr w:rsidR="001D3B23" w:rsidRPr="00C70870" w:rsidTr="001D3B23">
        <w:tc>
          <w:tcPr>
            <w:tcW w:w="3223" w:type="dxa"/>
            <w:vMerge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IV.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IV.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Pr="00C70870" w:rsidRDefault="001D3B23" w:rsidP="00FD4713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C70870">
              <w:rPr>
                <w:sz w:val="16"/>
              </w:rPr>
              <w:t xml:space="preserve"> </w:t>
            </w:r>
            <w:r>
              <w:rPr>
                <w:sz w:val="16"/>
              </w:rPr>
              <w:t>TOP-</w:t>
            </w:r>
            <w:r w:rsidRPr="00FD4713">
              <w:rPr>
                <w:sz w:val="16"/>
              </w:rPr>
              <w:t>-7.1.1-16-H-065-2.2</w:t>
            </w:r>
            <w:r w:rsidRPr="00C70870">
              <w:rPr>
                <w:sz w:val="16"/>
              </w:rPr>
              <w:t xml:space="preserve"> projektben tervezett </w:t>
            </w:r>
            <w:r>
              <w:rPr>
                <w:sz w:val="16"/>
              </w:rPr>
              <w:t>tevékenységek</w:t>
            </w:r>
            <w:r w:rsidRPr="00C70870">
              <w:rPr>
                <w:sz w:val="16"/>
              </w:rPr>
              <w:t xml:space="preserve"> kezdete és időtartama</w:t>
            </w:r>
            <w:r>
              <w:rPr>
                <w:sz w:val="16"/>
              </w:rPr>
              <w:t xml:space="preserve"> (amennyiben releváns)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Pr="00C70870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ezen belül az ESZA típusú tevékenységek biztosítása ideiglenes helyszínen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tabs>
                <w:tab w:val="left" w:pos="557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ezen belül az ESZA típusú tevékenységek biztosítása és fenntartása a végleges helyszínen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Projekt előkészítése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Projektmenedzsment biztosítása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Szakmai tartalom megvalósítása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D36CD9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Kivitelezés (felújítás, bővítés stb.)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Eszközbeszerzés 1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Nyilvánosság biztosítása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</w:tbl>
    <w:p w:rsidR="00E71632" w:rsidRPr="002D7E03" w:rsidRDefault="00E71632" w:rsidP="00E71632">
      <w:pPr>
        <w:jc w:val="both"/>
      </w:pPr>
    </w:p>
    <w:p w:rsidR="00E71632" w:rsidRPr="00FC11B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8" w:name="_Toc517352204"/>
      <w:r w:rsidRPr="00FC11B2">
        <w:rPr>
          <w:rFonts w:cs="Arial"/>
        </w:rPr>
        <w:t>A projekt fenntartása</w:t>
      </w:r>
      <w:bookmarkEnd w:id="8"/>
    </w:p>
    <w:p w:rsidR="00E71632" w:rsidRDefault="00E71632" w:rsidP="005B36B5">
      <w:pPr>
        <w:pStyle w:val="Cmsor2"/>
        <w:keepLines w:val="0"/>
        <w:numPr>
          <w:ilvl w:val="1"/>
          <w:numId w:val="8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9" w:name="_Toc517352205"/>
      <w:r w:rsidRPr="004C4DBA">
        <w:rPr>
          <w:rFonts w:ascii="Arial" w:hAnsi="Arial" w:cs="Arial"/>
          <w:b w:val="0"/>
          <w:color w:val="auto"/>
          <w:sz w:val="28"/>
          <w:szCs w:val="28"/>
        </w:rPr>
        <w:t>A fenntartási időszak szakmai és pénzügyi kötelezettségei</w:t>
      </w:r>
      <w:bookmarkEnd w:id="9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ismertessék a fenntartási időszakban zajló szakmai tevékenységet és ennek költségeit, illetve forrását.</w:t>
      </w:r>
    </w:p>
    <w:p w:rsidR="00E71632" w:rsidRPr="002D7E03" w:rsidRDefault="00E71632" w:rsidP="00E71632">
      <w:pPr>
        <w:jc w:val="both"/>
      </w:pPr>
    </w:p>
    <w:p w:rsidR="00E71632" w:rsidRDefault="00E71632" w:rsidP="005B36B5">
      <w:pPr>
        <w:pStyle w:val="Cmsor2"/>
        <w:keepLines w:val="0"/>
        <w:numPr>
          <w:ilvl w:val="1"/>
          <w:numId w:val="8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10" w:name="_Toc517352206"/>
      <w:r w:rsidRPr="004C4DBA">
        <w:rPr>
          <w:rFonts w:ascii="Arial" w:hAnsi="Arial" w:cs="Arial"/>
          <w:b w:val="0"/>
          <w:color w:val="auto"/>
          <w:sz w:val="28"/>
          <w:szCs w:val="28"/>
        </w:rPr>
        <w:t>Az eredmények hasznosulása, fenntarthatósága</w:t>
      </w:r>
      <w:bookmarkEnd w:id="10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ismertessék a projekt végére elért célok fenntarthatóságát és várható további eredményét.</w:t>
      </w:r>
    </w:p>
    <w:p w:rsidR="00E71632" w:rsidRPr="002D7E03" w:rsidRDefault="00E71632" w:rsidP="00E71632">
      <w:pPr>
        <w:jc w:val="both"/>
      </w:pPr>
    </w:p>
    <w:p w:rsidR="00E7163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1" w:name="_Toc517352207"/>
      <w:r w:rsidRPr="00FC11B2">
        <w:rPr>
          <w:rFonts w:cs="Arial"/>
        </w:rPr>
        <w:t>Horizontális és fenntarthatósági vállalások</w:t>
      </w:r>
      <w:bookmarkEnd w:id="11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mutassák be, hogy a Felhívásban felsorolt horizontális és fenntarthatósági követelmények közül melyek vonatkoznak a támogatást igénylőre.</w:t>
      </w:r>
    </w:p>
    <w:p w:rsidR="00E71632" w:rsidRPr="002D7E03" w:rsidRDefault="00E71632" w:rsidP="00E71632">
      <w:pPr>
        <w:jc w:val="both"/>
      </w:pPr>
    </w:p>
    <w:p w:rsidR="00E7163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2" w:name="_Toc517352208"/>
      <w:r w:rsidRPr="00FC11B2">
        <w:rPr>
          <w:rFonts w:cs="Arial"/>
        </w:rPr>
        <w:lastRenderedPageBreak/>
        <w:t>Kockázatelemzés</w:t>
      </w:r>
      <w:bookmarkEnd w:id="12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mutassák be a projekt megvalósításának kockázatait, a kockázatok kezelésének lehetséges eszközeit.</w:t>
      </w:r>
    </w:p>
    <w:p w:rsidR="00E71632" w:rsidRPr="002D7E03" w:rsidRDefault="00E71632" w:rsidP="00E71632">
      <w:pPr>
        <w:jc w:val="both"/>
      </w:pPr>
    </w:p>
    <w:p w:rsidR="00E71632" w:rsidRPr="00FC7FD2" w:rsidRDefault="00E71632" w:rsidP="00E71632">
      <w:pPr>
        <w:jc w:val="both"/>
        <w:rPr>
          <w:rFonts w:cs="Arial"/>
          <w:sz w:val="28"/>
          <w:szCs w:val="28"/>
        </w:rPr>
      </w:pPr>
    </w:p>
    <w:sectPr w:rsidR="00E71632" w:rsidRPr="00FC7FD2" w:rsidSect="00714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1D" w:rsidRDefault="0005061D" w:rsidP="004E461F">
      <w:pPr>
        <w:spacing w:after="0" w:line="240" w:lineRule="auto"/>
      </w:pPr>
      <w:r>
        <w:separator/>
      </w:r>
    </w:p>
  </w:endnote>
  <w:end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32" w:rsidRDefault="00E71632">
    <w:pPr>
      <w:pStyle w:val="llb"/>
      <w:jc w:val="right"/>
    </w:pPr>
  </w:p>
  <w:p w:rsidR="00E71632" w:rsidRPr="00A60846" w:rsidRDefault="00E71632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06B73">
      <w:rPr>
        <w:rStyle w:val="Oldalszm"/>
        <w:rFonts w:cs="Arial-ItalicMT"/>
        <w:noProof/>
      </w:rPr>
      <w:t>5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242BEF" wp14:editId="28B62D44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2BE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06B73">
      <w:rPr>
        <w:rStyle w:val="Oldalszm"/>
        <w:rFonts w:cs="Arial-ItalicMT"/>
        <w:noProof/>
      </w:rPr>
      <w:t>3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1D" w:rsidRDefault="0005061D" w:rsidP="004E461F">
      <w:pPr>
        <w:spacing w:after="0" w:line="240" w:lineRule="auto"/>
      </w:pPr>
      <w:r>
        <w:separator/>
      </w:r>
    </w:p>
  </w:footnote>
  <w:foot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32" w:rsidRDefault="00E7163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848" behindDoc="1" locked="0" layoutInCell="1" allowOverlap="1" wp14:anchorId="0DE45E73" wp14:editId="0D0810FC">
          <wp:simplePos x="0" y="0"/>
          <wp:positionH relativeFrom="column">
            <wp:posOffset>-771525</wp:posOffset>
          </wp:positionH>
          <wp:positionV relativeFrom="paragraph">
            <wp:posOffset>-724535</wp:posOffset>
          </wp:positionV>
          <wp:extent cx="2880360" cy="180022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F1" w:rsidRDefault="008139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F1" w:rsidRDefault="008139F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813CF" w:rsidP="0018581E">
          <w:pPr>
            <w:pStyle w:val="lfej"/>
            <w:ind w:right="360"/>
          </w:pPr>
        </w:p>
      </w:tc>
      <w:tc>
        <w:tcPr>
          <w:tcW w:w="5229" w:type="dxa"/>
        </w:tcPr>
        <w:p w:rsidR="000813CF" w:rsidRPr="0018581E" w:rsidRDefault="000813CF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01777F8"/>
    <w:multiLevelType w:val="multilevel"/>
    <w:tmpl w:val="893A20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27300A29"/>
    <w:multiLevelType w:val="multilevel"/>
    <w:tmpl w:val="D90EA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 w15:restartNumberingAfterBreak="0">
    <w:nsid w:val="437350DC"/>
    <w:multiLevelType w:val="multilevel"/>
    <w:tmpl w:val="936E70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447632A9"/>
    <w:multiLevelType w:val="multilevel"/>
    <w:tmpl w:val="8AAEDA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hint="default"/>
      </w:rPr>
    </w:lvl>
  </w:abstractNum>
  <w:abstractNum w:abstractNumId="5" w15:restartNumberingAfterBreak="0">
    <w:nsid w:val="6C9E4A0B"/>
    <w:multiLevelType w:val="multilevel"/>
    <w:tmpl w:val="656692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730D009A"/>
    <w:multiLevelType w:val="multilevel"/>
    <w:tmpl w:val="7076E3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52B5D"/>
    <w:rsid w:val="00167621"/>
    <w:rsid w:val="00174960"/>
    <w:rsid w:val="0018581E"/>
    <w:rsid w:val="00194745"/>
    <w:rsid w:val="001D3B23"/>
    <w:rsid w:val="001E14F0"/>
    <w:rsid w:val="001F5D6A"/>
    <w:rsid w:val="00244BD4"/>
    <w:rsid w:val="00244F26"/>
    <w:rsid w:val="00262C8A"/>
    <w:rsid w:val="00277EF5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7455C"/>
    <w:rsid w:val="00480CBB"/>
    <w:rsid w:val="00484F27"/>
    <w:rsid w:val="004873CB"/>
    <w:rsid w:val="00487AFC"/>
    <w:rsid w:val="00492365"/>
    <w:rsid w:val="004A7DD5"/>
    <w:rsid w:val="004C422C"/>
    <w:rsid w:val="004E0A80"/>
    <w:rsid w:val="004E461F"/>
    <w:rsid w:val="004F667E"/>
    <w:rsid w:val="00504B51"/>
    <w:rsid w:val="00505618"/>
    <w:rsid w:val="0051342C"/>
    <w:rsid w:val="00536312"/>
    <w:rsid w:val="00543C10"/>
    <w:rsid w:val="00543EFF"/>
    <w:rsid w:val="0055311B"/>
    <w:rsid w:val="005B36B5"/>
    <w:rsid w:val="005B6988"/>
    <w:rsid w:val="005E0943"/>
    <w:rsid w:val="005E422A"/>
    <w:rsid w:val="00611153"/>
    <w:rsid w:val="00622BDC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8750E"/>
    <w:rsid w:val="007F1FF7"/>
    <w:rsid w:val="0080399C"/>
    <w:rsid w:val="008139F1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20D67"/>
    <w:rsid w:val="00931A83"/>
    <w:rsid w:val="00935063"/>
    <w:rsid w:val="00935DA4"/>
    <w:rsid w:val="0098302B"/>
    <w:rsid w:val="00991113"/>
    <w:rsid w:val="00995210"/>
    <w:rsid w:val="009A2523"/>
    <w:rsid w:val="009A35E5"/>
    <w:rsid w:val="009B373B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06B73"/>
    <w:rsid w:val="00B15432"/>
    <w:rsid w:val="00B22B34"/>
    <w:rsid w:val="00B27FD0"/>
    <w:rsid w:val="00B36CCF"/>
    <w:rsid w:val="00B468BC"/>
    <w:rsid w:val="00B7740A"/>
    <w:rsid w:val="00B92BAE"/>
    <w:rsid w:val="00BB0695"/>
    <w:rsid w:val="00BB2FF6"/>
    <w:rsid w:val="00BB61F9"/>
    <w:rsid w:val="00C06F97"/>
    <w:rsid w:val="00C37E15"/>
    <w:rsid w:val="00C50393"/>
    <w:rsid w:val="00CB59B2"/>
    <w:rsid w:val="00CC2F9D"/>
    <w:rsid w:val="00CC48A7"/>
    <w:rsid w:val="00CD44CF"/>
    <w:rsid w:val="00CD476B"/>
    <w:rsid w:val="00CE1D6B"/>
    <w:rsid w:val="00CE7124"/>
    <w:rsid w:val="00CF2727"/>
    <w:rsid w:val="00D07103"/>
    <w:rsid w:val="00D179F6"/>
    <w:rsid w:val="00D17B4C"/>
    <w:rsid w:val="00D218F9"/>
    <w:rsid w:val="00D231F7"/>
    <w:rsid w:val="00D26F6E"/>
    <w:rsid w:val="00D311BE"/>
    <w:rsid w:val="00D36CD9"/>
    <w:rsid w:val="00D52537"/>
    <w:rsid w:val="00D978E9"/>
    <w:rsid w:val="00DE74E8"/>
    <w:rsid w:val="00DF7958"/>
    <w:rsid w:val="00E033B3"/>
    <w:rsid w:val="00E22D63"/>
    <w:rsid w:val="00E3274B"/>
    <w:rsid w:val="00E42FC0"/>
    <w:rsid w:val="00E46F52"/>
    <w:rsid w:val="00E512CD"/>
    <w:rsid w:val="00E51AEA"/>
    <w:rsid w:val="00E54A0C"/>
    <w:rsid w:val="00E71632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716E6"/>
    <w:rsid w:val="00FA3554"/>
    <w:rsid w:val="00FB05A5"/>
    <w:rsid w:val="00FB2E0A"/>
    <w:rsid w:val="00FB50C3"/>
    <w:rsid w:val="00FC7FD2"/>
    <w:rsid w:val="00FD0E47"/>
    <w:rsid w:val="00FD4713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627BBD16-848C-4205-B218-02FA7E1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71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7163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Norml1">
    <w:name w:val="Normál1"/>
    <w:basedOn w:val="Norml"/>
    <w:link w:val="Norml1Char"/>
    <w:uiPriority w:val="99"/>
    <w:rsid w:val="00E71632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styleId="TJ1">
    <w:name w:val="toc 1"/>
    <w:basedOn w:val="Norml"/>
    <w:next w:val="Norml"/>
    <w:autoRedefine/>
    <w:uiPriority w:val="39"/>
    <w:locked/>
    <w:rsid w:val="00E71632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E71632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E71632"/>
    <w:pPr>
      <w:spacing w:after="100"/>
      <w:ind w:left="200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E71632"/>
    <w:rPr>
      <w:rFonts w:ascii="Franklin Gothic Book" w:eastAsia="Times New Roman" w:hAnsi="Franklin Gothic Book" w:cs="Times New Roman"/>
    </w:rPr>
  </w:style>
  <w:style w:type="character" w:customStyle="1" w:styleId="Cmsor2Char">
    <w:name w:val="Címsor 2 Char"/>
    <w:basedOn w:val="Bekezdsalapbettpusa"/>
    <w:link w:val="Cmsor2"/>
    <w:uiPriority w:val="99"/>
    <w:rsid w:val="00E7163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msor11">
    <w:name w:val="Címsor 11"/>
    <w:basedOn w:val="Cmsor1"/>
    <w:next w:val="Norml1"/>
    <w:uiPriority w:val="99"/>
    <w:rsid w:val="00E71632"/>
    <w:pPr>
      <w:keepLines w:val="0"/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716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54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81E2-732C-46C0-B336-1E74078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Lengyel Petronella</cp:lastModifiedBy>
  <cp:revision>22</cp:revision>
  <cp:lastPrinted>2014-05-12T09:12:00Z</cp:lastPrinted>
  <dcterms:created xsi:type="dcterms:W3CDTF">2018-06-21T09:00:00Z</dcterms:created>
  <dcterms:modified xsi:type="dcterms:W3CDTF">2018-06-21T11:47:00Z</dcterms:modified>
</cp:coreProperties>
</file>